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E3" w:rsidRPr="00A97337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2413E3" w:rsidRPr="00A9733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337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:rsidR="002413E3" w:rsidRPr="009C7898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5A50AD" w:rsidRDefault="005A50AD" w:rsidP="005A50A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W w:w="10345" w:type="dxa"/>
        <w:tblLayout w:type="fixed"/>
        <w:tblLook w:val="0000" w:firstRow="0" w:lastRow="0" w:firstColumn="0" w:lastColumn="0" w:noHBand="0" w:noVBand="0"/>
      </w:tblPr>
      <w:tblGrid>
        <w:gridCol w:w="4938"/>
        <w:gridCol w:w="5407"/>
      </w:tblGrid>
      <w:tr w:rsidR="005A50AD" w:rsidRPr="005A50AD" w:rsidTr="005A50AD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4938" w:type="dxa"/>
          </w:tcPr>
          <w:p w:rsidR="005A50AD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5A50AD" w:rsidRPr="005A50AD" w:rsidRDefault="005A50AD" w:rsidP="00996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  <w:r w:rsidRPr="005A50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А.Р.</w:t>
            </w:r>
          </w:p>
          <w:p w:rsidR="005A50AD" w:rsidRPr="005A50AD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lang w:val="kk-KZ"/>
              </w:rPr>
              <w:t xml:space="preserve">Хаттама  № </w:t>
            </w:r>
            <w:r w:rsidRPr="005A50AD">
              <w:rPr>
                <w:b w:val="0"/>
                <w:sz w:val="24"/>
                <w:lang w:val="kk-KZ"/>
              </w:rPr>
              <w:t>1</w:t>
            </w:r>
            <w:r w:rsidRPr="005A50AD">
              <w:rPr>
                <w:b w:val="0"/>
                <w:sz w:val="24"/>
              </w:rPr>
              <w:t>1</w:t>
            </w:r>
            <w:r w:rsidRPr="005A50AD">
              <w:rPr>
                <w:b w:val="0"/>
                <w:sz w:val="24"/>
                <w:lang w:val="kk-KZ"/>
              </w:rPr>
              <w:t xml:space="preserve">  </w:t>
            </w:r>
            <w:r w:rsidRPr="005A50AD">
              <w:rPr>
                <w:b w:val="0"/>
                <w:sz w:val="24"/>
              </w:rPr>
              <w:t>"</w:t>
            </w:r>
            <w:r w:rsidRPr="005A50AD">
              <w:rPr>
                <w:b w:val="0"/>
                <w:sz w:val="24"/>
                <w:lang w:val="kk-KZ"/>
              </w:rPr>
              <w:t>13</w:t>
            </w:r>
            <w:r w:rsidRPr="005A50AD">
              <w:rPr>
                <w:b w:val="0"/>
                <w:sz w:val="24"/>
              </w:rPr>
              <w:t>"_0</w:t>
            </w:r>
            <w:r w:rsidRPr="005A50AD">
              <w:rPr>
                <w:b w:val="0"/>
                <w:sz w:val="24"/>
                <w:lang w:val="kk-KZ"/>
              </w:rPr>
              <w:t>6</w:t>
            </w:r>
            <w:r w:rsidRPr="005A50AD">
              <w:rPr>
                <w:b w:val="0"/>
                <w:sz w:val="24"/>
              </w:rPr>
              <w:t>_</w:t>
            </w:r>
            <w:r w:rsidRPr="005A50AD">
              <w:rPr>
                <w:b w:val="0"/>
                <w:sz w:val="24"/>
                <w:lang w:val="kk-KZ"/>
              </w:rPr>
              <w:t>2018 ж.</w:t>
            </w:r>
          </w:p>
          <w:p w:rsidR="005A50AD" w:rsidRPr="005A50AD" w:rsidRDefault="005A50AD" w:rsidP="00996E3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D" w:rsidRPr="005A50AD" w:rsidRDefault="005A50AD" w:rsidP="0099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5A50AD" w:rsidRPr="005A50AD" w:rsidRDefault="005A50AD" w:rsidP="00996E38">
            <w:pPr>
              <w:pStyle w:val="1"/>
              <w:rPr>
                <w:sz w:val="24"/>
                <w:lang w:val="kk-KZ"/>
              </w:rPr>
            </w:pPr>
            <w:r w:rsidRPr="005A50AD"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5A50AD" w:rsidRPr="005A50AD" w:rsidRDefault="005A50AD" w:rsidP="0099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№_12___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</w:t>
            </w:r>
            <w:r w:rsidRPr="005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»__06__ 2018 ж.</w:t>
            </w:r>
          </w:p>
          <w:p w:rsidR="005A50AD" w:rsidRPr="005A50AD" w:rsidRDefault="005A50AD" w:rsidP="00996E38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5A50AD">
              <w:rPr>
                <w:b w:val="0"/>
                <w:sz w:val="24"/>
                <w:lang w:val="kk-KZ"/>
              </w:rPr>
              <w:t>Әл-Фараби ат.ҚазҰУ оқу ісі проректоры</w:t>
            </w:r>
          </w:p>
          <w:p w:rsidR="005A50AD" w:rsidRPr="005A50AD" w:rsidRDefault="005A50AD" w:rsidP="00996E38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5A50AD">
              <w:rPr>
                <w:b w:val="0"/>
                <w:sz w:val="24"/>
                <w:lang w:val="kk-KZ"/>
              </w:rPr>
              <w:t>___________________ Хикметов А.К.</w:t>
            </w:r>
          </w:p>
        </w:tc>
      </w:tr>
    </w:tbl>
    <w:p w:rsidR="002413E3" w:rsidRPr="00C64FC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C64FC7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E3" w:rsidRPr="00A97337" w:rsidRDefault="002413E3" w:rsidP="002413E3">
      <w:pPr>
        <w:pStyle w:val="1"/>
        <w:ind w:hanging="876"/>
        <w:jc w:val="both"/>
        <w:rPr>
          <w:sz w:val="24"/>
        </w:rPr>
      </w:pPr>
    </w:p>
    <w:p w:rsidR="002413E3" w:rsidRPr="00A97337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13E3" w:rsidRPr="00A97337" w:rsidRDefault="002413E3" w:rsidP="002413E3">
      <w:pPr>
        <w:pStyle w:val="1"/>
        <w:rPr>
          <w:sz w:val="24"/>
          <w:lang w:val="kk-KZ"/>
        </w:rPr>
      </w:pPr>
      <w:r w:rsidRPr="00A97337">
        <w:rPr>
          <w:sz w:val="24"/>
          <w:lang w:val="kk-KZ"/>
        </w:rPr>
        <w:t>ПӘННІҢ ОҚУ-ӘДІСТЕМЕЛІК КЕШЕНІ</w:t>
      </w:r>
    </w:p>
    <w:p w:rsidR="002413E3" w:rsidRPr="00A97337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3D5FC4" w:rsidRDefault="002413E3" w:rsidP="002413E3">
      <w:pPr>
        <w:pStyle w:val="3"/>
        <w:rPr>
          <w:sz w:val="24"/>
          <w:szCs w:val="24"/>
          <w:u w:val="none"/>
        </w:rPr>
      </w:pPr>
    </w:p>
    <w:p w:rsidR="002413E3" w:rsidRPr="003D5FC4" w:rsidRDefault="00B70194" w:rsidP="002413E3">
      <w:pPr>
        <w:pStyle w:val="3"/>
        <w:rPr>
          <w:sz w:val="24"/>
          <w:szCs w:val="24"/>
          <w:u w:val="none"/>
          <w:lang w:val="kk-KZ"/>
        </w:rPr>
      </w:pPr>
      <w:r w:rsidRPr="003D5FC4">
        <w:rPr>
          <w:sz w:val="24"/>
          <w:szCs w:val="24"/>
          <w:u w:val="none"/>
          <w:lang w:val="en-US"/>
        </w:rPr>
        <w:t>Dev3420</w:t>
      </w:r>
      <w:r w:rsidR="006C1F7C" w:rsidRPr="003D5FC4">
        <w:rPr>
          <w:sz w:val="24"/>
          <w:szCs w:val="24"/>
          <w:u w:val="none"/>
        </w:rPr>
        <w:t xml:space="preserve"> -</w:t>
      </w:r>
      <w:r w:rsidR="006C1F7C" w:rsidRPr="003D5FC4">
        <w:rPr>
          <w:sz w:val="24"/>
          <w:szCs w:val="24"/>
          <w:u w:val="none"/>
          <w:lang w:val="kk-KZ"/>
        </w:rPr>
        <w:t>Девиантология</w:t>
      </w:r>
    </w:p>
    <w:p w:rsidR="002413E3" w:rsidRPr="003D5FC4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13E3" w:rsidRPr="003D5FC4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Мамандық:</w:t>
      </w:r>
      <w:r w:rsidR="006C1F7C" w:rsidRPr="003D5FC4">
        <w:rPr>
          <w:rFonts w:ascii="Times New Roman" w:hAnsi="Times New Roman" w:cs="Times New Roman"/>
          <w:sz w:val="24"/>
          <w:szCs w:val="24"/>
          <w:lang w:val="kk-KZ"/>
        </w:rPr>
        <w:t>5В0</w:t>
      </w:r>
      <w:r w:rsidR="00B70194" w:rsidRPr="003D5FC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70194" w:rsidRPr="003D5FC4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6C1F7C" w:rsidRPr="003D5FC4">
        <w:rPr>
          <w:rFonts w:ascii="Times New Roman" w:hAnsi="Times New Roman" w:cs="Times New Roman"/>
          <w:sz w:val="24"/>
          <w:szCs w:val="24"/>
          <w:lang w:val="kk-KZ"/>
        </w:rPr>
        <w:t>00 – Әлеуметтік жұмыс</w:t>
      </w:r>
    </w:p>
    <w:p w:rsidR="001F3949" w:rsidRPr="003D5FC4" w:rsidRDefault="001F394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29F1" w:rsidRPr="003D5FC4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70194" w:rsidRPr="003D5FC4">
        <w:rPr>
          <w:rFonts w:ascii="Times New Roman" w:hAnsi="Times New Roman" w:cs="Times New Roman"/>
          <w:sz w:val="24"/>
          <w:szCs w:val="24"/>
          <w:lang w:val="kk-KZ"/>
        </w:rPr>
        <w:t>5В0905</w:t>
      </w:r>
      <w:r w:rsidR="006C1F7C" w:rsidRPr="003D5FC4">
        <w:rPr>
          <w:rFonts w:ascii="Times New Roman" w:hAnsi="Times New Roman" w:cs="Times New Roman"/>
          <w:sz w:val="24"/>
          <w:szCs w:val="24"/>
          <w:lang w:val="kk-KZ"/>
        </w:rPr>
        <w:t>00-әлеуметтік жұмыс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3949"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білім беру бағдарламасы</w:t>
      </w:r>
    </w:p>
    <w:p w:rsidR="002413E3" w:rsidRPr="003D5FC4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67DE1" w:rsidRPr="003D5FC4" w:rsidRDefault="00567DE1" w:rsidP="00567DE1">
      <w:pPr>
        <w:jc w:val="center"/>
        <w:rPr>
          <w:sz w:val="24"/>
          <w:szCs w:val="24"/>
          <w:lang w:val="kk-KZ"/>
        </w:rPr>
      </w:pPr>
    </w:p>
    <w:p w:rsidR="00567DE1" w:rsidRPr="003D5FC4" w:rsidRDefault="00567DE1" w:rsidP="00567DE1">
      <w:pPr>
        <w:jc w:val="center"/>
        <w:rPr>
          <w:sz w:val="24"/>
          <w:szCs w:val="24"/>
          <w:lang w:val="kk-KZ"/>
        </w:rPr>
      </w:pPr>
    </w:p>
    <w:p w:rsidR="00567DE1" w:rsidRPr="003D5FC4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6C1F7C" w:rsidRPr="003D5FC4">
        <w:rPr>
          <w:rFonts w:ascii="Times New Roman" w:hAnsi="Times New Roman" w:cs="Times New Roman"/>
          <w:sz w:val="24"/>
          <w:szCs w:val="24"/>
        </w:rPr>
        <w:t>3</w:t>
      </w:r>
    </w:p>
    <w:p w:rsidR="00567DE1" w:rsidRPr="003D5FC4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</w:rPr>
        <w:t xml:space="preserve">Семестр – </w:t>
      </w:r>
      <w:r w:rsidR="006C1F7C" w:rsidRPr="003D5FC4">
        <w:rPr>
          <w:rFonts w:ascii="Times New Roman" w:hAnsi="Times New Roman" w:cs="Times New Roman"/>
          <w:sz w:val="24"/>
          <w:szCs w:val="24"/>
        </w:rPr>
        <w:t>5</w:t>
      </w:r>
    </w:p>
    <w:p w:rsidR="00567DE1" w:rsidRPr="003D5FC4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</w:rPr>
        <w:t>Кредит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3D5FC4">
        <w:rPr>
          <w:rFonts w:ascii="Times New Roman" w:hAnsi="Times New Roman" w:cs="Times New Roman"/>
          <w:sz w:val="24"/>
          <w:szCs w:val="24"/>
        </w:rPr>
        <w:t xml:space="preserve"> – 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567DE1" w:rsidRPr="003D5FC4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A97337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C64FC7" w:rsidRDefault="002413E3" w:rsidP="002413E3">
      <w:pPr>
        <w:pStyle w:val="a3"/>
        <w:ind w:firstLine="469"/>
        <w:jc w:val="center"/>
        <w:rPr>
          <w:b/>
          <w:sz w:val="24"/>
          <w:szCs w:val="24"/>
        </w:rPr>
      </w:pPr>
    </w:p>
    <w:p w:rsidR="002413E3" w:rsidRPr="00A97337" w:rsidRDefault="00567DE1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Алматы 201</w:t>
      </w:r>
      <w:r w:rsidR="005A50AD" w:rsidRPr="005A50AD">
        <w:rPr>
          <w:b/>
          <w:sz w:val="24"/>
          <w:szCs w:val="24"/>
        </w:rPr>
        <w:t>8</w:t>
      </w:r>
      <w:r w:rsidR="002413E3" w:rsidRPr="00A97337">
        <w:rPr>
          <w:b/>
          <w:sz w:val="24"/>
          <w:szCs w:val="24"/>
          <w:lang w:val="kk-KZ"/>
        </w:rPr>
        <w:t xml:space="preserve"> ж.</w:t>
      </w:r>
    </w:p>
    <w:p w:rsidR="00275FC5" w:rsidRPr="003D5FC4" w:rsidRDefault="002413E3" w:rsidP="005A50AD">
      <w:pPr>
        <w:pStyle w:val="4"/>
        <w:ind w:firstLine="403"/>
        <w:jc w:val="left"/>
        <w:rPr>
          <w:sz w:val="24"/>
          <w:szCs w:val="24"/>
          <w:lang w:val="kk-KZ"/>
        </w:rPr>
      </w:pPr>
      <w:r w:rsidRPr="003D5FC4">
        <w:rPr>
          <w:sz w:val="24"/>
          <w:szCs w:val="24"/>
          <w:lang w:val="kk-KZ"/>
        </w:rPr>
        <w:lastRenderedPageBreak/>
        <w:t xml:space="preserve">ПОӘК әлеуметтану және әлеуметтік жұмыс кафедрасының </w:t>
      </w:r>
      <w:r w:rsidR="00DC21ED" w:rsidRPr="003D5FC4">
        <w:rPr>
          <w:sz w:val="24"/>
          <w:szCs w:val="24"/>
          <w:lang w:val="kk-KZ"/>
        </w:rPr>
        <w:t>доцент м.а.</w:t>
      </w:r>
      <w:r w:rsidRPr="003D5FC4">
        <w:rPr>
          <w:sz w:val="24"/>
          <w:szCs w:val="24"/>
          <w:lang w:val="kk-KZ"/>
        </w:rPr>
        <w:t xml:space="preserve">, соц.ғ.к. </w:t>
      </w:r>
      <w:r w:rsidR="006C1F7C" w:rsidRPr="003D5FC4">
        <w:rPr>
          <w:sz w:val="24"/>
          <w:szCs w:val="24"/>
          <w:lang w:val="kk-KZ"/>
        </w:rPr>
        <w:t>Д.Қ.Мамытқанов</w:t>
      </w:r>
      <w:r w:rsidRPr="003D5FC4">
        <w:rPr>
          <w:sz w:val="24"/>
          <w:szCs w:val="24"/>
          <w:lang w:val="kk-KZ"/>
        </w:rPr>
        <w:t xml:space="preserve"> дайындаған.</w:t>
      </w:r>
      <w:r w:rsidR="005A50AD" w:rsidRPr="005A50AD">
        <w:rPr>
          <w:sz w:val="24"/>
          <w:szCs w:val="24"/>
        </w:rPr>
        <w:t xml:space="preserve"> </w:t>
      </w:r>
      <w:r w:rsidR="00911370" w:rsidRPr="003D5FC4">
        <w:rPr>
          <w:sz w:val="24"/>
          <w:szCs w:val="24"/>
          <w:lang w:val="kk-KZ"/>
        </w:rPr>
        <w:t>«5В09</w:t>
      </w:r>
      <w:r w:rsidR="00275FC5" w:rsidRPr="003D5FC4">
        <w:rPr>
          <w:sz w:val="24"/>
          <w:szCs w:val="24"/>
          <w:lang w:val="kk-KZ"/>
        </w:rPr>
        <w:t>0</w:t>
      </w:r>
      <w:r w:rsidR="00911370" w:rsidRPr="003D5FC4">
        <w:rPr>
          <w:sz w:val="24"/>
          <w:szCs w:val="24"/>
          <w:lang w:val="kk-KZ"/>
        </w:rPr>
        <w:t>5</w:t>
      </w:r>
      <w:r w:rsidR="00275FC5" w:rsidRPr="003D5FC4">
        <w:rPr>
          <w:sz w:val="24"/>
          <w:szCs w:val="24"/>
          <w:lang w:val="kk-KZ"/>
        </w:rPr>
        <w:t xml:space="preserve">00 </w:t>
      </w:r>
      <w:r w:rsidR="006C1F7C" w:rsidRPr="003D5FC4">
        <w:rPr>
          <w:sz w:val="24"/>
          <w:szCs w:val="24"/>
          <w:lang w:val="kk-KZ"/>
        </w:rPr>
        <w:t>–</w:t>
      </w:r>
      <w:r w:rsidR="00275FC5" w:rsidRPr="003D5FC4">
        <w:rPr>
          <w:sz w:val="24"/>
          <w:szCs w:val="24"/>
          <w:lang w:val="kk-KZ"/>
        </w:rPr>
        <w:t xml:space="preserve"> Ә</w:t>
      </w:r>
      <w:r w:rsidR="006C1F7C" w:rsidRPr="003D5FC4">
        <w:rPr>
          <w:sz w:val="24"/>
          <w:szCs w:val="24"/>
          <w:lang w:val="kk-KZ"/>
        </w:rPr>
        <w:t>леуметтік жұмыс</w:t>
      </w:r>
      <w:r w:rsidR="00275FC5" w:rsidRPr="003D5FC4">
        <w:rPr>
          <w:sz w:val="24"/>
          <w:szCs w:val="24"/>
          <w:lang w:val="kk-KZ"/>
        </w:rPr>
        <w:t xml:space="preserve">» мамандығының оқу жұмыс жоспары негізінде әзірленді.  </w:t>
      </w:r>
    </w:p>
    <w:p w:rsidR="002413E3" w:rsidRPr="003D5FC4" w:rsidRDefault="002413E3" w:rsidP="00126E16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126E16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pStyle w:val="a3"/>
        <w:ind w:firstLine="402"/>
        <w:rPr>
          <w:sz w:val="24"/>
          <w:szCs w:val="24"/>
          <w:lang w:val="kk-KZ"/>
        </w:rPr>
      </w:pPr>
    </w:p>
    <w:p w:rsidR="00275FC5" w:rsidRPr="003D5FC4" w:rsidRDefault="00275FC5" w:rsidP="00275FC5">
      <w:pPr>
        <w:pStyle w:val="a3"/>
        <w:ind w:firstLine="426"/>
        <w:rPr>
          <w:sz w:val="24"/>
          <w:szCs w:val="24"/>
          <w:lang w:val="kk-KZ"/>
        </w:rPr>
      </w:pPr>
      <w:r w:rsidRPr="003D5FC4">
        <w:rPr>
          <w:sz w:val="24"/>
          <w:szCs w:val="24"/>
          <w:lang w:val="kk-KZ"/>
        </w:rPr>
        <w:t xml:space="preserve">Әлеуметтану және әлеуметтік жұмыс  кафедрасының мәжілісінде қаралып ұсынылды. </w:t>
      </w:r>
    </w:p>
    <w:p w:rsidR="00275FC5" w:rsidRPr="003D5FC4" w:rsidRDefault="005A50AD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«_02__ » _06_ 2018</w:t>
      </w:r>
      <w:r w:rsidR="00275FC5"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№__42__</w:t>
      </w:r>
    </w:p>
    <w:p w:rsidR="00275FC5" w:rsidRPr="003D5FC4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Әбдірайымова Г.С.</w:t>
      </w:r>
    </w:p>
    <w:p w:rsidR="00275FC5" w:rsidRPr="003D5FC4" w:rsidRDefault="00275FC5" w:rsidP="00275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ind w:firstLine="402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rPr>
          <w:b/>
          <w:sz w:val="24"/>
          <w:szCs w:val="24"/>
          <w:lang w:val="kk-KZ"/>
        </w:rPr>
      </w:pPr>
    </w:p>
    <w:p w:rsidR="00275FC5" w:rsidRPr="003D5FC4" w:rsidRDefault="00275FC5" w:rsidP="00275FC5">
      <w:pPr>
        <w:pStyle w:val="3"/>
        <w:ind w:firstLine="708"/>
        <w:jc w:val="left"/>
        <w:rPr>
          <w:b/>
          <w:sz w:val="24"/>
          <w:szCs w:val="24"/>
          <w:lang w:val="kk-KZ"/>
        </w:rPr>
      </w:pPr>
      <w:r w:rsidRPr="003D5FC4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275FC5" w:rsidRPr="003D5FC4" w:rsidRDefault="00275FC5" w:rsidP="00275FC5">
      <w:pPr>
        <w:pStyle w:val="3"/>
        <w:jc w:val="left"/>
        <w:rPr>
          <w:b/>
          <w:sz w:val="24"/>
          <w:szCs w:val="24"/>
          <w:lang w:val="kk-KZ"/>
        </w:rPr>
      </w:pPr>
      <w:r w:rsidRPr="003D5FC4">
        <w:rPr>
          <w:sz w:val="24"/>
          <w:szCs w:val="24"/>
          <w:lang w:val="kk-KZ"/>
        </w:rPr>
        <w:t xml:space="preserve">«_13__»   __06__   </w:t>
      </w:r>
      <w:r w:rsidR="005A50AD">
        <w:rPr>
          <w:sz w:val="24"/>
          <w:szCs w:val="24"/>
          <w:lang w:val="kk-KZ"/>
        </w:rPr>
        <w:t>2018</w:t>
      </w:r>
      <w:r w:rsidRPr="003D5FC4">
        <w:rPr>
          <w:sz w:val="24"/>
          <w:szCs w:val="24"/>
          <w:lang w:val="kk-KZ"/>
        </w:rPr>
        <w:t xml:space="preserve"> ж.,  хаттама № _11__</w:t>
      </w:r>
    </w:p>
    <w:p w:rsidR="00275FC5" w:rsidRPr="003D5FC4" w:rsidRDefault="00275FC5" w:rsidP="00275F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Төрайымы ________________________ Жұбаназарова Н.С.</w:t>
      </w:r>
    </w:p>
    <w:p w:rsidR="00275FC5" w:rsidRPr="003D5FC4" w:rsidRDefault="00275FC5" w:rsidP="00275FC5">
      <w:pPr>
        <w:ind w:firstLine="708"/>
        <w:rPr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FC4" w:rsidRPr="003D5FC4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3D5FC4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3D5FC4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E16" w:rsidRPr="003D5FC4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0AD" w:rsidRPr="003D5FC4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3E3" w:rsidRPr="003D5FC4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FC7" w:rsidRPr="003D5FC4" w:rsidRDefault="00C64FC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</w:t>
      </w:r>
      <w:r w:rsidR="00911370" w:rsidRPr="003D5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</w:p>
    <w:p w:rsidR="003D0BD7" w:rsidRPr="003D5FC4" w:rsidRDefault="003D0BD7" w:rsidP="00892A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413E3" w:rsidRPr="003D5FC4" w:rsidRDefault="0053461A" w:rsidP="0091137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11370" w:rsidRPr="003D5FC4">
        <w:rPr>
          <w:rFonts w:ascii="Times New Roman" w:hAnsi="Times New Roman" w:cs="Times New Roman"/>
          <w:sz w:val="24"/>
          <w:szCs w:val="24"/>
          <w:lang w:val="kk-KZ"/>
        </w:rPr>
        <w:t>Девиантология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» пәні студенттерге </w:t>
      </w:r>
      <w:r w:rsidR="005E48BF" w:rsidRPr="003D5FC4">
        <w:rPr>
          <w:rFonts w:ascii="Times New Roman" w:hAnsi="Times New Roman" w:cs="Times New Roman"/>
          <w:sz w:val="24"/>
          <w:szCs w:val="24"/>
          <w:lang w:val="kk-KZ"/>
        </w:rPr>
        <w:t>ауытқымалы мінез-құлықтың пайда болуы мен қалыптасуы туралы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толығымен ақпарат береді. </w:t>
      </w:r>
      <w:r w:rsidR="003D0BD7"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Бұл пән </w:t>
      </w:r>
      <w:r w:rsidR="005E48BF" w:rsidRPr="003D5FC4">
        <w:rPr>
          <w:rFonts w:ascii="Times New Roman" w:hAnsi="Times New Roman" w:cs="Times New Roman"/>
          <w:sz w:val="24"/>
          <w:szCs w:val="24"/>
          <w:lang w:val="kk-KZ"/>
        </w:rPr>
        <w:t>әлеуметтік жұмыста әлеуметтік нормадан ауытқаудың себептерін және алдын алу жолдарын технологияларын қарастырады.</w:t>
      </w:r>
      <w:r w:rsidR="003D0BD7"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11370" w:rsidRPr="003D5FC4" w:rsidRDefault="00911370" w:rsidP="00911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оқытудың мақсаты – 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мінез-құлық ауытқуының әлеуметтануы пәні туралы білім беру және оның қоғамды танып білудегі маңызын анықтау; берілген ғылымның пәндік, анықтамалық аппаратын анықтау; пәннің негізгі теоретико-әдіснамалық және тәжірбиелік проблемаларын терең меңгеру. </w:t>
      </w:r>
    </w:p>
    <w:p w:rsidR="00911370" w:rsidRPr="003D5FC4" w:rsidRDefault="00911370" w:rsidP="00911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t>Пәнді оқытудың міндеттері</w:t>
      </w:r>
      <w:r w:rsidRPr="003D5FC4">
        <w:rPr>
          <w:rFonts w:ascii="Times New Roman" w:hAnsi="Times New Roman" w:cs="Times New Roman"/>
          <w:sz w:val="24"/>
          <w:szCs w:val="24"/>
        </w:rPr>
        <w:t>:</w:t>
      </w:r>
    </w:p>
    <w:p w:rsidR="00911370" w:rsidRPr="003D5FC4" w:rsidRDefault="00911370" w:rsidP="00911370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әлеуметтік ауытқулар процесін талдауда маңызы бар негізгі түсініктер мен категориялармен таныстыру;</w:t>
      </w:r>
      <w:r w:rsidRPr="003D5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70" w:rsidRPr="003D5FC4" w:rsidRDefault="00911370" w:rsidP="00911370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ауытқыған мінез</w:t>
      </w:r>
      <w:r w:rsidRPr="003D5FC4">
        <w:rPr>
          <w:rFonts w:ascii="Times New Roman" w:hAnsi="Times New Roman" w:cs="Times New Roman"/>
          <w:sz w:val="24"/>
          <w:szCs w:val="24"/>
        </w:rPr>
        <w:t>-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>құлықты талдау мен зерттеудің әдіснамалық тәсілдерін меңгеру;</w:t>
      </w:r>
    </w:p>
    <w:p w:rsidR="00911370" w:rsidRPr="003D5FC4" w:rsidRDefault="00911370" w:rsidP="00911370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ауытқыған мінез</w:t>
      </w:r>
      <w:r w:rsidRPr="003D5FC4">
        <w:rPr>
          <w:rFonts w:ascii="Times New Roman" w:hAnsi="Times New Roman" w:cs="Times New Roman"/>
          <w:sz w:val="24"/>
          <w:szCs w:val="24"/>
        </w:rPr>
        <w:t>-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>құлықтың негізгі формаларын талдаудың негізгі әлеуметтанулық әдістері мен принциптерін үйрету;</w:t>
      </w:r>
    </w:p>
    <w:p w:rsidR="00911370" w:rsidRPr="003D5FC4" w:rsidRDefault="00911370" w:rsidP="00911370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Студенттердің өздерін жеке талдауға, негативті әлеуметтік құбылыстар саласындағы тенденцияларды болжау мен бағалауға үйрету</w:t>
      </w:r>
      <w:r w:rsidR="005E48BF" w:rsidRPr="003D5F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11370" w:rsidRPr="003D5FC4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26E16" w:rsidRPr="003D5FC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911370" w:rsidRPr="003D5FC4">
        <w:rPr>
          <w:rFonts w:ascii="Times New Roman" w:hAnsi="Times New Roman" w:cs="Times New Roman"/>
          <w:b/>
          <w:sz w:val="24"/>
          <w:szCs w:val="24"/>
          <w:lang w:val="kk-KZ"/>
        </w:rPr>
        <w:t>ұзыреттіліктер (Оқытудың нәтижелері)</w:t>
      </w:r>
    </w:p>
    <w:p w:rsidR="00911370" w:rsidRPr="003D5FC4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3D5FC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Біле алады: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негізгі түсінік, девианттық мінез-құлық меңгерудегі әдістеменің негіздерін;                   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девиацияның мазмұндық, мінездемелік формасы.</w:t>
      </w:r>
    </w:p>
    <w:p w:rsidR="00911370" w:rsidRPr="003D5FC4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3D5FC4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Жасай алады: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девианттық мінез-құлықты қазіргі ғылыми тұжырымдамаларына бағытталу;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девианттық мінез-құлықтың арнайы аймақтық түрлерін және қауіптің дамуын ерекшелеу. </w:t>
      </w:r>
    </w:p>
    <w:p w:rsidR="00911370" w:rsidRPr="003D5FC4" w:rsidRDefault="00C31E6B" w:rsidP="00911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911370" w:rsidRPr="003D5FC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Дағдыларын қалыптастырады: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Бітіруші түлек девиацияның таралуының негізгі тенденцияларын талдайтын болады;</w:t>
      </w:r>
    </w:p>
    <w:p w:rsidR="00911370" w:rsidRPr="003D5FC4" w:rsidRDefault="00911370" w:rsidP="009113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девианттық мінез-құлықты зерттеудегі кәсіби қадам тудырады, сонымен қатар қоғамның әлеуметтік мәселелерін сапалы талдаудағы  шынайы нәтижені игереді;</w:t>
      </w:r>
    </w:p>
    <w:p w:rsidR="00911370" w:rsidRPr="003D5FC4" w:rsidRDefault="00911370" w:rsidP="00911370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«Мінез-құлық ауытқуының әлеуметтануы» курсты қажетті деңгейде біліп шығу үшін студент «Жалпы әлеуметтану», «Әлеуметтану тарихы», «Әлеуметтік психология» сабақтарымен етене таныс болуы керек.   </w:t>
      </w:r>
    </w:p>
    <w:p w:rsidR="00911370" w:rsidRPr="003D5FC4" w:rsidRDefault="00911370" w:rsidP="00911370">
      <w:pPr>
        <w:pStyle w:val="31"/>
        <w:tabs>
          <w:tab w:val="left" w:pos="0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Постреквизиттер: 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Оқытылатын пән міндетті немесе оқу барысында меңгерілетін </w:t>
      </w:r>
      <w:r w:rsidRPr="003D5FC4">
        <w:rPr>
          <w:rStyle w:val="s0"/>
          <w:sz w:val="24"/>
          <w:szCs w:val="24"/>
          <w:lang w:val="kk-KZ"/>
        </w:rPr>
        <w:t>Этноәлеуметтану,  Демография және әлеуметтік статистика, Дін әлеуметтану, Әлеуметтік антропология, Урбанәлеуметтану</w:t>
      </w:r>
      <w:r w:rsidRPr="003D5FC4">
        <w:rPr>
          <w:rFonts w:ascii="Times New Roman" w:hAnsi="Times New Roman" w:cs="Times New Roman"/>
          <w:sz w:val="24"/>
          <w:szCs w:val="24"/>
          <w:lang w:val="kk-KZ"/>
        </w:rPr>
        <w:t xml:space="preserve"> «Тұлға әлеуметтануы» және «Құқық әлеуметтануы» пәндерімен тығыз байланысты</w:t>
      </w:r>
    </w:p>
    <w:p w:rsidR="00911370" w:rsidRPr="003D5FC4" w:rsidRDefault="00911370" w:rsidP="00911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3D81" w:rsidRPr="003D5FC4" w:rsidRDefault="00892A2A" w:rsidP="00911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FC4">
        <w:rPr>
          <w:rStyle w:val="s0"/>
          <w:sz w:val="24"/>
          <w:szCs w:val="24"/>
          <w:lang w:val="kk-KZ"/>
        </w:rPr>
        <w:t>.</w:t>
      </w:r>
    </w:p>
    <w:sectPr w:rsidR="00DE3D81" w:rsidRPr="003D5FC4" w:rsidSect="00126E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5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6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3E3"/>
    <w:rsid w:val="00104F39"/>
    <w:rsid w:val="00126E16"/>
    <w:rsid w:val="001F3949"/>
    <w:rsid w:val="002413E3"/>
    <w:rsid w:val="00275FC5"/>
    <w:rsid w:val="002D29F1"/>
    <w:rsid w:val="0036395E"/>
    <w:rsid w:val="00375A04"/>
    <w:rsid w:val="003D0BD7"/>
    <w:rsid w:val="003D5FC4"/>
    <w:rsid w:val="004511AF"/>
    <w:rsid w:val="004C6D82"/>
    <w:rsid w:val="0053461A"/>
    <w:rsid w:val="00567DE1"/>
    <w:rsid w:val="005A50AD"/>
    <w:rsid w:val="005E48BF"/>
    <w:rsid w:val="005F6ECA"/>
    <w:rsid w:val="006C1F7C"/>
    <w:rsid w:val="00781A82"/>
    <w:rsid w:val="007A6903"/>
    <w:rsid w:val="007E1584"/>
    <w:rsid w:val="00892A2A"/>
    <w:rsid w:val="008F3DDB"/>
    <w:rsid w:val="00911370"/>
    <w:rsid w:val="009B01A2"/>
    <w:rsid w:val="00A83CA7"/>
    <w:rsid w:val="00B70194"/>
    <w:rsid w:val="00C31E6B"/>
    <w:rsid w:val="00C3594C"/>
    <w:rsid w:val="00C64FC7"/>
    <w:rsid w:val="00DC21ED"/>
    <w:rsid w:val="00DE3D81"/>
    <w:rsid w:val="00EB095B"/>
    <w:rsid w:val="00EF02A1"/>
    <w:rsid w:val="00F2215C"/>
    <w:rsid w:val="00F347BE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16</cp:revision>
  <dcterms:created xsi:type="dcterms:W3CDTF">2017-09-25T15:56:00Z</dcterms:created>
  <dcterms:modified xsi:type="dcterms:W3CDTF">2018-10-14T06:54:00Z</dcterms:modified>
</cp:coreProperties>
</file>